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A9" w:rsidRPr="00F1236F" w:rsidRDefault="00246FA9" w:rsidP="00F1236F">
      <w:pPr>
        <w:spacing w:line="700" w:lineRule="exact"/>
        <w:jc w:val="center"/>
        <w:rPr>
          <w:rFonts w:ascii="方正小标宋_GBK" w:eastAsia="方正小标宋_GBK" w:hAnsi="方正小标宋_GBK"/>
          <w:b/>
          <w:sz w:val="44"/>
          <w:szCs w:val="27"/>
        </w:rPr>
      </w:pPr>
      <w:r w:rsidRPr="00F1236F">
        <w:rPr>
          <w:rFonts w:ascii="方正小标宋_GBK" w:eastAsia="方正小标宋_GBK" w:hAnsi="方正小标宋_GBK" w:hint="eastAsia"/>
          <w:b/>
          <w:sz w:val="44"/>
          <w:szCs w:val="27"/>
        </w:rPr>
        <w:t>2020年度国家社科基金高校思想政治理论</w:t>
      </w:r>
      <w:proofErr w:type="gramStart"/>
      <w:r w:rsidRPr="00F1236F">
        <w:rPr>
          <w:rFonts w:ascii="方正小标宋_GBK" w:eastAsia="方正小标宋_GBK" w:hAnsi="方正小标宋_GBK" w:hint="eastAsia"/>
          <w:b/>
          <w:sz w:val="44"/>
          <w:szCs w:val="27"/>
        </w:rPr>
        <w:t>课研究</w:t>
      </w:r>
      <w:proofErr w:type="gramEnd"/>
      <w:r w:rsidRPr="00F1236F">
        <w:rPr>
          <w:rFonts w:ascii="方正小标宋_GBK" w:eastAsia="方正小标宋_GBK" w:hAnsi="方正小标宋_GBK" w:hint="eastAsia"/>
          <w:b/>
          <w:sz w:val="44"/>
          <w:szCs w:val="27"/>
        </w:rPr>
        <w:t>专项申报公告</w:t>
      </w:r>
    </w:p>
    <w:p w:rsidR="00246FA9" w:rsidRDefault="00246FA9" w:rsidP="00246FA9">
      <w:pPr>
        <w:ind w:firstLineChars="200" w:firstLine="540"/>
        <w:rPr>
          <w:rFonts w:ascii="仿宋" w:eastAsia="仿宋" w:hAnsi="仿宋"/>
          <w:sz w:val="27"/>
          <w:szCs w:val="27"/>
        </w:rPr>
      </w:pPr>
      <w:bookmarkStart w:id="0" w:name="_GoBack"/>
      <w:bookmarkEnd w:id="0"/>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经全国哲学社会科学工作领导小组批准，现就做好2020年度高校思想政治理论</w:t>
      </w:r>
      <w:proofErr w:type="gramStart"/>
      <w:r w:rsidRPr="00F1236F">
        <w:rPr>
          <w:rFonts w:ascii="仿宋" w:eastAsia="仿宋" w:hAnsi="仿宋" w:hint="eastAsia"/>
          <w:sz w:val="30"/>
          <w:szCs w:val="30"/>
        </w:rPr>
        <w:t>课研究</w:t>
      </w:r>
      <w:proofErr w:type="gramEnd"/>
      <w:r w:rsidRPr="00F1236F">
        <w:rPr>
          <w:rFonts w:ascii="仿宋" w:eastAsia="仿宋" w:hAnsi="仿宋" w:hint="eastAsia"/>
          <w:sz w:val="30"/>
          <w:szCs w:val="30"/>
        </w:rPr>
        <w:t>专项（以下简称研究专项）申报工作的有关事项公告如下。</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一、项目宗旨</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深入贯彻落</w:t>
      </w:r>
      <w:proofErr w:type="gramStart"/>
      <w:r w:rsidRPr="00F1236F">
        <w:rPr>
          <w:rFonts w:ascii="仿宋" w:eastAsia="仿宋" w:hAnsi="仿宋" w:hint="eastAsia"/>
          <w:sz w:val="30"/>
          <w:szCs w:val="30"/>
        </w:rPr>
        <w:t>实习近</w:t>
      </w:r>
      <w:proofErr w:type="gramEnd"/>
      <w:r w:rsidRPr="00F1236F">
        <w:rPr>
          <w:rFonts w:ascii="仿宋" w:eastAsia="仿宋" w:hAnsi="仿宋" w:hint="eastAsia"/>
          <w:sz w:val="30"/>
          <w:szCs w:val="30"/>
        </w:rPr>
        <w:t>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w:t>
      </w:r>
      <w:proofErr w:type="gramStart"/>
      <w:r w:rsidRPr="00F1236F">
        <w:rPr>
          <w:rFonts w:ascii="仿宋" w:eastAsia="仿宋" w:hAnsi="仿宋" w:hint="eastAsia"/>
          <w:sz w:val="30"/>
          <w:szCs w:val="30"/>
        </w:rPr>
        <w:t>课基本</w:t>
      </w:r>
      <w:proofErr w:type="gramEnd"/>
      <w:r w:rsidRPr="00F1236F">
        <w:rPr>
          <w:rFonts w:ascii="仿宋" w:eastAsia="仿宋" w:hAnsi="仿宋" w:hint="eastAsia"/>
          <w:sz w:val="30"/>
          <w:szCs w:val="30"/>
        </w:rPr>
        <w:t>规律和重大问题，推动思想政治理论</w:t>
      </w:r>
      <w:proofErr w:type="gramStart"/>
      <w:r w:rsidRPr="00F1236F">
        <w:rPr>
          <w:rFonts w:ascii="仿宋" w:eastAsia="仿宋" w:hAnsi="仿宋" w:hint="eastAsia"/>
          <w:sz w:val="30"/>
          <w:szCs w:val="30"/>
        </w:rPr>
        <w:t>课改革</w:t>
      </w:r>
      <w:proofErr w:type="gramEnd"/>
      <w:r w:rsidRPr="00F1236F">
        <w:rPr>
          <w:rFonts w:ascii="仿宋" w:eastAsia="仿宋" w:hAnsi="仿宋" w:hint="eastAsia"/>
          <w:sz w:val="30"/>
          <w:szCs w:val="30"/>
        </w:rPr>
        <w:t>创新，不断增强</w:t>
      </w:r>
      <w:proofErr w:type="gramStart"/>
      <w:r w:rsidRPr="00F1236F">
        <w:rPr>
          <w:rFonts w:ascii="仿宋" w:eastAsia="仿宋" w:hAnsi="仿宋" w:hint="eastAsia"/>
          <w:sz w:val="30"/>
          <w:szCs w:val="30"/>
        </w:rPr>
        <w:t>思政课</w:t>
      </w:r>
      <w:proofErr w:type="gramEnd"/>
      <w:r w:rsidRPr="00F1236F">
        <w:rPr>
          <w:rFonts w:ascii="仿宋" w:eastAsia="仿宋" w:hAnsi="仿宋" w:hint="eastAsia"/>
          <w:sz w:val="30"/>
          <w:szCs w:val="30"/>
        </w:rPr>
        <w:t>的思想性、理论性和亲和力、针对性，努力培养担当民族复兴大任的时代新人，培养德智体美劳全面发展的社会主义建设者和接班人。</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二、资助对象与额度</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研究专项主要面向全国高校</w:t>
      </w:r>
      <w:proofErr w:type="gramStart"/>
      <w:r w:rsidRPr="00F1236F">
        <w:rPr>
          <w:rFonts w:ascii="仿宋" w:eastAsia="仿宋" w:hAnsi="仿宋" w:hint="eastAsia"/>
          <w:sz w:val="30"/>
          <w:szCs w:val="30"/>
        </w:rPr>
        <w:t>思政课</w:t>
      </w:r>
      <w:proofErr w:type="gramEnd"/>
      <w:r w:rsidRPr="00F1236F">
        <w:rPr>
          <w:rFonts w:ascii="仿宋" w:eastAsia="仿宋" w:hAnsi="仿宋" w:hint="eastAsia"/>
          <w:sz w:val="30"/>
          <w:szCs w:val="30"/>
        </w:rPr>
        <w:t>教师及相关研究人员和军队院校政治教员。每项资助20万元。</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lastRenderedPageBreak/>
        <w:t>三、申报条件</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（一）课题申请人须具备下列条件</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1.申请人须遵守中华人民共和国宪法和法律，坚持正确的政治方向、价值取向和研究导向，遵守国家社科基金有关管理规定；</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2.具有中级以上（含）专业技术职称，或者具有博士学位；</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3.在</w:t>
      </w:r>
      <w:proofErr w:type="gramStart"/>
      <w:r w:rsidRPr="00F1236F">
        <w:rPr>
          <w:rFonts w:ascii="仿宋" w:eastAsia="仿宋" w:hAnsi="仿宋" w:hint="eastAsia"/>
          <w:sz w:val="30"/>
          <w:szCs w:val="30"/>
        </w:rPr>
        <w:t>研</w:t>
      </w:r>
      <w:proofErr w:type="gramEnd"/>
      <w:r w:rsidRPr="00F1236F">
        <w:rPr>
          <w:rFonts w:ascii="仿宋" w:eastAsia="仿宋" w:hAnsi="仿宋" w:hint="eastAsia"/>
          <w:sz w:val="30"/>
          <w:szCs w:val="30"/>
        </w:rPr>
        <w:t>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4.凡以博士学位论文或博士后出站报告为基础申报本次研究专项，须在《申请书》中注明所申请项目与学位论文（出站报告）的联系和区别，申请</w:t>
      </w:r>
      <w:proofErr w:type="gramStart"/>
      <w:r w:rsidRPr="00F1236F">
        <w:rPr>
          <w:rFonts w:ascii="仿宋" w:eastAsia="仿宋" w:hAnsi="仿宋" w:hint="eastAsia"/>
          <w:sz w:val="30"/>
          <w:szCs w:val="30"/>
        </w:rPr>
        <w:t>鉴定结项时</w:t>
      </w:r>
      <w:proofErr w:type="gramEnd"/>
      <w:r w:rsidRPr="00F1236F">
        <w:rPr>
          <w:rFonts w:ascii="仿宋" w:eastAsia="仿宋" w:hAnsi="仿宋" w:hint="eastAsia"/>
          <w:sz w:val="30"/>
          <w:szCs w:val="30"/>
        </w:rPr>
        <w:t>须提交学位论文（出站报告）原件。不</w:t>
      </w:r>
      <w:proofErr w:type="gramStart"/>
      <w:r w:rsidRPr="00F1236F">
        <w:rPr>
          <w:rFonts w:ascii="仿宋" w:eastAsia="仿宋" w:hAnsi="仿宋" w:hint="eastAsia"/>
          <w:sz w:val="30"/>
          <w:szCs w:val="30"/>
        </w:rPr>
        <w:t>得以已</w:t>
      </w:r>
      <w:proofErr w:type="gramEnd"/>
      <w:r w:rsidRPr="00F1236F">
        <w:rPr>
          <w:rFonts w:ascii="仿宋" w:eastAsia="仿宋" w:hAnsi="仿宋" w:hint="eastAsia"/>
          <w:sz w:val="30"/>
          <w:szCs w:val="30"/>
        </w:rPr>
        <w:t>出版的内容基本相同的研究成果申请本次研究专项。</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（二）课题申请人所在单位须具备下列条件</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1.在相关研究领域具有较强的科研力量和深厚的学术积累；</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2.设有专门负责科研管理工作的职能部门；</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3.能够为开展研究工作提供必要条件,并承诺信誉保证。</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四、申报时间</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申报时间为2020年6月10日至7月17日。各地社科管理部门、在京委托管理机构须于7月27日前将纸质版《申请书》和《活页》（各一式6份，A3纸，双面打印，中缝装订）、电子版《申请书》光盘、申报材料汇总表报送至我办，申报材料汇总表电子版发送至</w:t>
      </w:r>
      <w:r w:rsidRPr="00F1236F">
        <w:rPr>
          <w:rFonts w:ascii="仿宋" w:eastAsia="仿宋" w:hAnsi="仿宋" w:hint="eastAsia"/>
          <w:sz w:val="30"/>
          <w:szCs w:val="30"/>
        </w:rPr>
        <w:lastRenderedPageBreak/>
        <w:t>我办，邮箱：yj@nopss.gov.cn，逾期不予受理。</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五、申报程序</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申请人下载《2020年度国家社科基金高校思想政治理论课研究专项申请书》（见附件2）和《2020年度国家社科基金高校思想政治理论课研究专项课题论证活页》（见附件3），用计算机填写。将填好的申请书（一式6份）交所在单位科研管理部门审核、签署意见并盖章。</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各省（区、市）社科管理部门受理本地区普通高校的课题申报，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受理个人申报。</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246FA9" w:rsidRPr="00F1236F" w:rsidRDefault="00246FA9" w:rsidP="00F1236F">
      <w:pPr>
        <w:spacing w:line="560" w:lineRule="exact"/>
        <w:ind w:firstLineChars="200" w:firstLine="602"/>
        <w:rPr>
          <w:rFonts w:ascii="仿宋" w:eastAsia="仿宋" w:hAnsi="仿宋" w:hint="eastAsia"/>
          <w:b/>
          <w:sz w:val="30"/>
          <w:szCs w:val="30"/>
        </w:rPr>
      </w:pPr>
      <w:r w:rsidRPr="00F1236F">
        <w:rPr>
          <w:rFonts w:ascii="仿宋" w:eastAsia="仿宋" w:hAnsi="仿宋" w:hint="eastAsia"/>
          <w:b/>
          <w:sz w:val="30"/>
          <w:szCs w:val="30"/>
        </w:rPr>
        <w:t>六、其他事项</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申请人可根据研究实际需要自主确定科研团队，申请时可以不列出参与者。申请人可根据《2020年度国家社科基金高校思想政治理论课研究专项选题指南》（见附件1）设计题目。鼓励根据研究兴趣和学术积累申报自选课题。自选课题与按《课题指南》申报的选</w:t>
      </w:r>
      <w:r w:rsidRPr="00F1236F">
        <w:rPr>
          <w:rFonts w:ascii="仿宋" w:eastAsia="仿宋" w:hAnsi="仿宋" w:hint="eastAsia"/>
          <w:sz w:val="30"/>
          <w:szCs w:val="30"/>
        </w:rPr>
        <w:lastRenderedPageBreak/>
        <w:t>题在评审程序、评审标准、立项指标、资助强度等方面同等对待。项目完成时间一般为2年。</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申请人应按照《国家社会科学基金管理办法》和《国家社会科学基金项目资金管理办法》（详见我办网站）的要求，根据实际需要编制科学合理的经费预算。</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课题负责人在项目执行期间要遵守相关承诺，履行约定义务，按期完成研究任务，</w:t>
      </w:r>
      <w:proofErr w:type="gramStart"/>
      <w:r w:rsidRPr="00F1236F">
        <w:rPr>
          <w:rFonts w:ascii="仿宋" w:eastAsia="仿宋" w:hAnsi="仿宋" w:hint="eastAsia"/>
          <w:sz w:val="30"/>
          <w:szCs w:val="30"/>
        </w:rPr>
        <w:t>结项成果</w:t>
      </w:r>
      <w:proofErr w:type="gramEnd"/>
      <w:r w:rsidRPr="00F1236F">
        <w:rPr>
          <w:rFonts w:ascii="仿宋" w:eastAsia="仿宋" w:hAnsi="仿宋" w:hint="eastAsia"/>
          <w:sz w:val="30"/>
          <w:szCs w:val="30"/>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246FA9" w:rsidRPr="00F1236F" w:rsidRDefault="00246FA9" w:rsidP="00F1236F">
      <w:pPr>
        <w:spacing w:line="560" w:lineRule="exact"/>
        <w:ind w:firstLineChars="200" w:firstLine="600"/>
        <w:rPr>
          <w:rFonts w:ascii="仿宋" w:eastAsia="仿宋" w:hAnsi="仿宋" w:hint="eastAsia"/>
          <w:sz w:val="30"/>
          <w:szCs w:val="30"/>
        </w:rPr>
      </w:pPr>
    </w:p>
    <w:p w:rsid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附件：</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1.2020年度国家社科基金高校思想政治理论</w:t>
      </w:r>
      <w:proofErr w:type="gramStart"/>
      <w:r w:rsidRPr="00F1236F">
        <w:rPr>
          <w:rFonts w:ascii="仿宋" w:eastAsia="仿宋" w:hAnsi="仿宋" w:hint="eastAsia"/>
          <w:sz w:val="30"/>
          <w:szCs w:val="30"/>
        </w:rPr>
        <w:t>课研究</w:t>
      </w:r>
      <w:proofErr w:type="gramEnd"/>
      <w:r w:rsidRPr="00F1236F">
        <w:rPr>
          <w:rFonts w:ascii="仿宋" w:eastAsia="仿宋" w:hAnsi="仿宋" w:hint="eastAsia"/>
          <w:sz w:val="30"/>
          <w:szCs w:val="30"/>
        </w:rPr>
        <w:t>专项选题指南</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2.《2020年度国家社科基金高校思想政治理论课研究专项申请书》</w:t>
      </w:r>
    </w:p>
    <w:p w:rsidR="00246FA9" w:rsidRPr="00F1236F" w:rsidRDefault="00246FA9" w:rsidP="00F1236F">
      <w:pPr>
        <w:spacing w:line="560" w:lineRule="exact"/>
        <w:ind w:firstLineChars="200" w:firstLine="600"/>
        <w:rPr>
          <w:rFonts w:ascii="仿宋" w:eastAsia="仿宋" w:hAnsi="仿宋" w:hint="eastAsia"/>
          <w:sz w:val="30"/>
          <w:szCs w:val="30"/>
        </w:rPr>
      </w:pPr>
      <w:r w:rsidRPr="00F1236F">
        <w:rPr>
          <w:rFonts w:ascii="仿宋" w:eastAsia="仿宋" w:hAnsi="仿宋" w:hint="eastAsia"/>
          <w:sz w:val="30"/>
          <w:szCs w:val="30"/>
        </w:rPr>
        <w:t>3.《2020年度国家社科基金高校思想政治理论课研究专项课题论证活页》</w:t>
      </w:r>
    </w:p>
    <w:p w:rsidR="00246FA9" w:rsidRPr="00F1236F" w:rsidRDefault="00F1236F" w:rsidP="00F1236F">
      <w:pPr>
        <w:spacing w:line="560" w:lineRule="exact"/>
        <w:ind w:firstLineChars="200" w:firstLine="600"/>
        <w:rPr>
          <w:rFonts w:ascii="仿宋" w:eastAsia="仿宋" w:hAnsi="仿宋" w:hint="eastAsia"/>
          <w:sz w:val="30"/>
          <w:szCs w:val="30"/>
        </w:rPr>
      </w:pPr>
      <w:r>
        <w:rPr>
          <w:rFonts w:ascii="仿宋" w:eastAsia="仿宋" w:hAnsi="仿宋" w:hint="eastAsia"/>
          <w:sz w:val="30"/>
          <w:szCs w:val="30"/>
        </w:rPr>
        <w:lastRenderedPageBreak/>
        <w:t xml:space="preserve"> </w:t>
      </w:r>
      <w:r w:rsidR="00246FA9" w:rsidRPr="00F1236F">
        <w:rPr>
          <w:rFonts w:ascii="仿宋" w:eastAsia="仿宋" w:hAnsi="仿宋" w:hint="eastAsia"/>
          <w:sz w:val="30"/>
          <w:szCs w:val="30"/>
        </w:rPr>
        <w:t>4.《2020年度国家社科基金高校思想政治理论课研究专项申报材料汇总表》</w:t>
      </w:r>
    </w:p>
    <w:p w:rsidR="00246FA9" w:rsidRPr="00F1236F" w:rsidRDefault="00246FA9" w:rsidP="00F1236F">
      <w:pPr>
        <w:spacing w:line="560" w:lineRule="exact"/>
        <w:ind w:firstLineChars="200" w:firstLine="600"/>
        <w:rPr>
          <w:rFonts w:ascii="仿宋" w:eastAsia="仿宋" w:hAnsi="仿宋" w:hint="eastAsia"/>
          <w:sz w:val="30"/>
          <w:szCs w:val="30"/>
        </w:rPr>
      </w:pPr>
    </w:p>
    <w:p w:rsidR="00246FA9" w:rsidRPr="00F1236F" w:rsidRDefault="00246FA9" w:rsidP="00F1236F">
      <w:pPr>
        <w:spacing w:line="560" w:lineRule="exact"/>
        <w:ind w:firstLineChars="200" w:firstLine="600"/>
        <w:jc w:val="right"/>
        <w:rPr>
          <w:rFonts w:ascii="仿宋" w:eastAsia="仿宋" w:hAnsi="仿宋" w:hint="eastAsia"/>
          <w:sz w:val="30"/>
          <w:szCs w:val="30"/>
        </w:rPr>
      </w:pPr>
      <w:r w:rsidRPr="00F1236F">
        <w:rPr>
          <w:rFonts w:ascii="仿宋" w:eastAsia="仿宋" w:hAnsi="仿宋" w:hint="eastAsia"/>
          <w:sz w:val="30"/>
          <w:szCs w:val="30"/>
        </w:rPr>
        <w:t>全国哲学社会科学工作办公室</w:t>
      </w:r>
    </w:p>
    <w:p w:rsidR="00E13B32" w:rsidRPr="00F1236F" w:rsidRDefault="00246FA9" w:rsidP="00F1236F">
      <w:pPr>
        <w:spacing w:line="560" w:lineRule="exact"/>
        <w:ind w:firstLineChars="200" w:firstLine="600"/>
        <w:jc w:val="right"/>
        <w:rPr>
          <w:rFonts w:ascii="仿宋" w:eastAsia="仿宋" w:hAnsi="仿宋" w:hint="eastAsia"/>
          <w:sz w:val="30"/>
          <w:szCs w:val="30"/>
        </w:rPr>
      </w:pPr>
      <w:r w:rsidRPr="00F1236F">
        <w:rPr>
          <w:rFonts w:ascii="仿宋" w:eastAsia="仿宋" w:hAnsi="仿宋" w:hint="eastAsia"/>
          <w:sz w:val="30"/>
          <w:szCs w:val="30"/>
        </w:rPr>
        <w:t>2020年6月9日</w:t>
      </w:r>
      <w:r w:rsidR="00F1236F">
        <w:rPr>
          <w:rFonts w:ascii="仿宋" w:eastAsia="仿宋" w:hAnsi="仿宋" w:hint="eastAsia"/>
          <w:sz w:val="30"/>
          <w:szCs w:val="30"/>
        </w:rPr>
        <w:tab/>
      </w:r>
      <w:r w:rsidR="00F1236F">
        <w:rPr>
          <w:rFonts w:ascii="仿宋" w:eastAsia="仿宋" w:hAnsi="仿宋" w:hint="eastAsia"/>
          <w:sz w:val="30"/>
          <w:szCs w:val="30"/>
        </w:rPr>
        <w:tab/>
      </w:r>
    </w:p>
    <w:sectPr w:rsidR="00E13B32" w:rsidRPr="00F1236F" w:rsidSect="00F1236F">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601"/>
    <w:rsid w:val="001A3601"/>
    <w:rsid w:val="00246FA9"/>
    <w:rsid w:val="00E13B32"/>
    <w:rsid w:val="00F1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74023">
      <w:bodyDiv w:val="1"/>
      <w:marLeft w:val="0"/>
      <w:marRight w:val="0"/>
      <w:marTop w:val="0"/>
      <w:marBottom w:val="0"/>
      <w:divBdr>
        <w:top w:val="none" w:sz="0" w:space="0" w:color="auto"/>
        <w:left w:val="none" w:sz="0" w:space="0" w:color="auto"/>
        <w:bottom w:val="none" w:sz="0" w:space="0" w:color="auto"/>
        <w:right w:val="none" w:sz="0" w:space="0" w:color="auto"/>
      </w:divBdr>
      <w:divsChild>
        <w:div w:id="1841893461">
          <w:marLeft w:val="0"/>
          <w:marRight w:val="0"/>
          <w:marTop w:val="0"/>
          <w:marBottom w:val="0"/>
          <w:divBdr>
            <w:top w:val="none" w:sz="0" w:space="0" w:color="auto"/>
            <w:left w:val="none" w:sz="0" w:space="0" w:color="auto"/>
            <w:bottom w:val="single" w:sz="6" w:space="11" w:color="D3D3D3"/>
            <w:right w:val="none" w:sz="0" w:space="0" w:color="auto"/>
          </w:divBdr>
        </w:div>
        <w:div w:id="33839374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316</Words>
  <Characters>1806</Characters>
  <Application>Microsoft Office Word</Application>
  <DocSecurity>0</DocSecurity>
  <Lines>15</Lines>
  <Paragraphs>4</Paragraphs>
  <ScaleCrop>false</ScaleCrop>
  <Company>Lenovo</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2020-06-10T03:09:00Z</dcterms:created>
  <dcterms:modified xsi:type="dcterms:W3CDTF">2020-06-10T03:32:00Z</dcterms:modified>
</cp:coreProperties>
</file>